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4D" w:rsidRPr="007B614D" w:rsidRDefault="007B614D" w:rsidP="007C7D75">
      <w:pPr>
        <w:pStyle w:val="a3"/>
      </w:pPr>
      <w:r>
        <w:t>Право на податкову знижку</w:t>
      </w:r>
    </w:p>
    <w:p w:rsidR="001869BC" w:rsidRPr="007C7D75" w:rsidRDefault="00B92F3B" w:rsidP="00B92F3B">
      <w:pPr>
        <w:rPr>
          <w:rStyle w:val="a5"/>
          <w:lang w:val="ru-RU"/>
        </w:rPr>
      </w:pPr>
      <w:r w:rsidRPr="007C7D75">
        <w:rPr>
          <w:rStyle w:val="a5"/>
        </w:rPr>
        <w:t xml:space="preserve">Чи має право на податкову знижку працівник, якщо за його дорученням підприємство здійснювало перерахування сум коштів із одержуваного ним доходу на навчання його дитини, але у платіжному дорученні як «Платник» вказано підприємство, а в «Призначенні платежу» </w:t>
      </w:r>
      <w:r w:rsidR="007B614D" w:rsidRPr="007C7D75">
        <w:rPr>
          <w:rStyle w:val="a5"/>
        </w:rPr>
        <w:t>–</w:t>
      </w:r>
      <w:r w:rsidRPr="007C7D75">
        <w:rPr>
          <w:rStyle w:val="a5"/>
        </w:rPr>
        <w:t xml:space="preserve"> прізвище дитини?</w:t>
      </w:r>
    </w:p>
    <w:p w:rsidR="007B614D" w:rsidRDefault="007B614D" w:rsidP="007C7D75">
      <w:pPr>
        <w:pStyle w:val="1"/>
      </w:pPr>
      <w:r w:rsidRPr="007B614D">
        <w:t>ЗІР, категорія 103.06</w:t>
      </w:r>
    </w:p>
    <w:p w:rsidR="007C7D75" w:rsidRDefault="007C7D75" w:rsidP="007C7D75">
      <w:r w:rsidRPr="007C7D75">
        <w:t xml:space="preserve">Згідно з </w:t>
      </w:r>
      <w:proofErr w:type="spellStart"/>
      <w:r w:rsidRPr="007C7D75">
        <w:t>п.п</w:t>
      </w:r>
      <w:proofErr w:type="spellEnd"/>
      <w:r w:rsidRPr="007C7D75">
        <w:t>. 166.3.3 п. 166.3 ст. 166 Податкового кодексу України від 02 грудня 2010 року № 2755-VI із змінами та доповненнями (далі – ПКУ) 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визначеного з урахуванням положень п. 164.6 ст. 164 ПКУ, суму коштів, сплачених платником податку на користь вітчизняних вищих та професійно-технічних навчальних закладів для компенсації вартості здобуття середньої професійної або вищої освіти такого платника податку та/або члена його сім’ї першого ступеня споріднення.</w:t>
      </w:r>
      <w:bookmarkStart w:id="0" w:name="_GoBack"/>
      <w:bookmarkEnd w:id="0"/>
    </w:p>
    <w:p w:rsidR="007C7D75" w:rsidRDefault="007C7D75" w:rsidP="007C7D75">
      <w:r w:rsidRPr="007C7D75">
        <w:t>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копіями договорів, що ідентифікують продавця товарів (робіт, послуг) і їх покупця (отримувача). У зазначених документах обов’язково повинно бути відображено вартість таких товарів (робіт, послуг) і строк їх продажу (виконання, надання) (</w:t>
      </w:r>
      <w:proofErr w:type="spellStart"/>
      <w:r w:rsidRPr="007C7D75">
        <w:t>п.п</w:t>
      </w:r>
      <w:proofErr w:type="spellEnd"/>
      <w:r w:rsidRPr="007C7D75">
        <w:t>. 166.2.1 п. 166.2 ст. 166 ПКУ).</w:t>
      </w:r>
    </w:p>
    <w:p w:rsidR="007C7D75" w:rsidRDefault="007C7D75" w:rsidP="007C7D75">
      <w:r w:rsidRPr="007C7D75">
        <w:t>У даному випадку, для підтвердження понесених витрат на навчання, платнику необхідно отримати довідку від працедавця, який за його дорученням здійснював перерахування сум коштів із одержуваного ним доходу та копії платіжних доручень, якими здійснювалось перерахування.</w:t>
      </w:r>
      <w:r w:rsidRPr="007C7D75">
        <w:br/>
      </w:r>
      <w:r>
        <w:t xml:space="preserve"> </w:t>
      </w:r>
      <w:r w:rsidRPr="007C7D75">
        <w:t>Відповідно до вимог п. 3.8 глави 3 постанови Правління Національного банку України від 21 січня 2004 року № 22 «Про затвердження Інструкції про безготівкові розрахунки в Україні в національній валюті» із змінами та доповненнями реквізит «Призначення платежу» платіжного доручення заповнюється платником так, щоб надавати повну інформацію про платіж та документи, на підставі яких здійснюється перерахування коштів отримувачу. Повноту інформації визначає платник з урахуванням вимог законодавства України.</w:t>
      </w:r>
    </w:p>
    <w:p w:rsidR="007C7D75" w:rsidRPr="007C7D75" w:rsidRDefault="007C7D75" w:rsidP="007C7D75">
      <w:r w:rsidRPr="007C7D75">
        <w:t>Враховуючи вищевикладене, довідка від працедавця, який за дорученням платника податку здійснював перерахування сум коштів із одержуваного ним доходу до навчальних закладів, для оплати його навчання чи навчання інших членів його сім’ї першого ступеня споріднення, які не одержують заробітної плати, є підставою для отримання платником податку податкової знижки за навчання.</w:t>
      </w:r>
    </w:p>
    <w:sectPr w:rsidR="007C7D75" w:rsidRPr="007C7D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35"/>
    <w:rsid w:val="001869BC"/>
    <w:rsid w:val="007B614D"/>
    <w:rsid w:val="007C7D75"/>
    <w:rsid w:val="00A54935"/>
    <w:rsid w:val="00B92F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C7D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C7D75"/>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7C7D75"/>
    <w:rPr>
      <w:b/>
      <w:bCs/>
      <w:i/>
      <w:iCs/>
      <w:color w:val="4F81BD" w:themeColor="accent1"/>
    </w:rPr>
  </w:style>
  <w:style w:type="character" w:customStyle="1" w:styleId="10">
    <w:name w:val="Заголовок 1 Знак"/>
    <w:basedOn w:val="a0"/>
    <w:link w:val="1"/>
    <w:uiPriority w:val="9"/>
    <w:rsid w:val="007C7D7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C7D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C7D75"/>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7C7D75"/>
    <w:rPr>
      <w:b/>
      <w:bCs/>
      <w:i/>
      <w:iCs/>
      <w:color w:val="4F81BD" w:themeColor="accent1"/>
    </w:rPr>
  </w:style>
  <w:style w:type="character" w:customStyle="1" w:styleId="10">
    <w:name w:val="Заголовок 1 Знак"/>
    <w:basedOn w:val="a0"/>
    <w:link w:val="1"/>
    <w:uiPriority w:val="9"/>
    <w:rsid w:val="007C7D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1673</Words>
  <Characters>954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Полєнишева</dc:creator>
  <cp:lastModifiedBy>Тетяна Полєнишева</cp:lastModifiedBy>
  <cp:revision>2</cp:revision>
  <dcterms:created xsi:type="dcterms:W3CDTF">2017-11-16T10:10:00Z</dcterms:created>
  <dcterms:modified xsi:type="dcterms:W3CDTF">2017-11-16T10:10:00Z</dcterms:modified>
</cp:coreProperties>
</file>