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0749" w14:textId="77777777" w:rsidR="00E21FAE" w:rsidRPr="00E21FAE" w:rsidRDefault="00E21FAE" w:rsidP="00E21FAE">
      <w:pPr>
        <w:spacing w:after="150" w:line="240" w:lineRule="auto"/>
        <w:jc w:val="right"/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:lang w:val="ru-RU"/>
          <w14:ligatures w14:val="none"/>
        </w:rPr>
      </w:pPr>
      <w:r w:rsidRPr="00975D9F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 xml:space="preserve">Додаток </w:t>
      </w:r>
      <w:r w:rsidRPr="00E21FAE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:lang w:val="ru-RU"/>
          <w14:ligatures w14:val="none"/>
        </w:rPr>
        <w:t>2</w:t>
      </w:r>
    </w:p>
    <w:p w14:paraId="0F183657" w14:textId="77777777" w:rsidR="00E21FAE" w:rsidRPr="0017433F" w:rsidRDefault="00E21FAE" w:rsidP="00E21FAE">
      <w:pPr>
        <w:spacing w:after="150" w:line="240" w:lineRule="auto"/>
        <w:ind w:left="5760"/>
      </w:pPr>
    </w:p>
    <w:p w14:paraId="2EE971A3" w14:textId="77777777" w:rsidR="00E21FAE" w:rsidRPr="00975D9F" w:rsidRDefault="00E21FAE" w:rsidP="00E21FAE">
      <w:pPr>
        <w:spacing w:after="150" w:line="240" w:lineRule="auto"/>
        <w:jc w:val="center"/>
        <w:rPr>
          <w:b/>
          <w:bCs/>
        </w:rPr>
      </w:pPr>
      <w:r w:rsidRPr="00975D9F">
        <w:rPr>
          <w:b/>
          <w:bCs/>
        </w:rPr>
        <w:t>Угода про розірвання договору оренди нежитлового приміщення</w:t>
      </w:r>
    </w:p>
    <w:p w14:paraId="4CB93F60" w14:textId="77777777" w:rsidR="00E21FAE" w:rsidRPr="00975D9F" w:rsidRDefault="00E21FAE" w:rsidP="00E21FAE">
      <w:pPr>
        <w:spacing w:after="150" w:line="240" w:lineRule="auto"/>
        <w:jc w:val="center"/>
        <w:rPr>
          <w:b/>
          <w:bCs/>
        </w:rPr>
      </w:pPr>
      <w:r w:rsidRPr="00975D9F">
        <w:rPr>
          <w:b/>
          <w:bCs/>
        </w:rPr>
        <w:t>№ 6 від 30 грудня 2020 р.</w:t>
      </w:r>
    </w:p>
    <w:p w14:paraId="79C11273" w14:textId="77777777" w:rsidR="00E21FAE" w:rsidRPr="00F42F78" w:rsidRDefault="00E21FAE" w:rsidP="00E21FAE">
      <w:pPr>
        <w:spacing w:after="150" w:line="240" w:lineRule="auto"/>
      </w:pPr>
      <w:r w:rsidRPr="00F42F78">
        <w:t>м. Чернігів                                                                                                                   01 вересня 2023 року</w:t>
      </w:r>
    </w:p>
    <w:p w14:paraId="7EEDB80A" w14:textId="77777777" w:rsidR="00E21FAE" w:rsidRPr="00F42F78" w:rsidRDefault="00E21FAE" w:rsidP="00E21FAE">
      <w:pPr>
        <w:spacing w:after="150" w:line="240" w:lineRule="auto"/>
      </w:pPr>
      <w:r w:rsidRPr="00F42F78">
        <w:t xml:space="preserve">Фізична особа-підприємець Федосенко Наталя Дмитрівна (далі – “Орендодавець”), який має реєстраційний номер в ЄДР 1234567890, що підтверджується Випискою, з одного боку, та Приватне підприємство “Гарт” (далі – ПП “Гарт”), код ЄДРПОУ 99999999 в особі директора Брика Олексія Григоровича, який діє на підставі Статуту, з іншого боку, дійшли спільної згоди про наступне: </w:t>
      </w:r>
    </w:p>
    <w:p w14:paraId="00BA57FD" w14:textId="77777777" w:rsidR="00E21FAE" w:rsidRDefault="00E21FAE" w:rsidP="00E21FAE">
      <w:pPr>
        <w:spacing w:after="150" w:line="240" w:lineRule="auto"/>
      </w:pPr>
      <w:r w:rsidRPr="00F42F78">
        <w:t xml:space="preserve">1. Орендодавець та Орендар вважають розірваним Договір оренди нежитлового приміщення № 6 від 30 грудня 2020 р. з моменту повного виконання п. 2 даної Угоди. </w:t>
      </w:r>
    </w:p>
    <w:p w14:paraId="07CE3E3C" w14:textId="77777777" w:rsidR="00E21FAE" w:rsidRDefault="00E21FAE" w:rsidP="00E21FAE">
      <w:pPr>
        <w:spacing w:after="150" w:line="240" w:lineRule="auto"/>
      </w:pPr>
      <w:r w:rsidRPr="00F42F78">
        <w:t xml:space="preserve">2. Орендодавець зобов’язується до </w:t>
      </w:r>
      <w:r>
        <w:rPr>
          <w:lang w:val="ru-RU"/>
        </w:rPr>
        <w:t>15</w:t>
      </w:r>
      <w:r w:rsidRPr="00F42F78">
        <w:t>.09.202</w:t>
      </w:r>
      <w:r>
        <w:rPr>
          <w:lang w:val="ru-RU"/>
        </w:rPr>
        <w:t>3</w:t>
      </w:r>
      <w:r w:rsidRPr="00F42F78">
        <w:t xml:space="preserve"> р. повернути орендарю аванс по оренді за жовтень 202</w:t>
      </w:r>
      <w:r>
        <w:rPr>
          <w:lang w:val="ru-RU"/>
        </w:rPr>
        <w:t>3</w:t>
      </w:r>
      <w:r w:rsidRPr="00F42F78">
        <w:t xml:space="preserve"> р. у сумі 12500 грн. Орендодавець зобов’язується до 30.09.202</w:t>
      </w:r>
      <w:r>
        <w:rPr>
          <w:lang w:val="ru-RU"/>
        </w:rPr>
        <w:t>3</w:t>
      </w:r>
      <w:r w:rsidRPr="00F42F78">
        <w:t xml:space="preserve"> р. звільнити приміщення з виконанням вимог п. 15 Договору оренди щодо стану об’єкта. Виконання умов цього пункту даної Угоди мають підтвердити: платіжне доручення та виписка банку ПП “Гарт” щодо перерахування коштів на рахунок Орендодавця та підписаний Орендодавцем і Орендарем акт приймання-передачі приміщення. Орендар та Орендодавець обмінюються копіями даних документів.</w:t>
      </w:r>
    </w:p>
    <w:p w14:paraId="0E36358E" w14:textId="77777777" w:rsidR="00E21FAE" w:rsidRPr="00975D9F" w:rsidRDefault="00E21FAE" w:rsidP="00E21FAE">
      <w:pPr>
        <w:spacing w:after="150" w:line="240" w:lineRule="auto"/>
        <w:rPr>
          <w:lang w:val="ru-RU"/>
        </w:rPr>
      </w:pPr>
      <w:r w:rsidRPr="00F42F78">
        <w:t xml:space="preserve"> 3. Після виконання п. 2 даної Угоди Орендар та Орендодавець не вважають себе пов’язаними будьякими правами та зобов’язаннями</w:t>
      </w:r>
      <w:r>
        <w:rPr>
          <w:lang w:val="ru-RU"/>
        </w:rPr>
        <w:t>.</w:t>
      </w:r>
    </w:p>
    <w:p w14:paraId="50B13894" w14:textId="77777777" w:rsidR="00E21FAE" w:rsidRPr="00F42F78" w:rsidRDefault="00E21FAE" w:rsidP="00E21FAE">
      <w:pPr>
        <w:spacing w:after="150" w:line="240" w:lineRule="auto"/>
      </w:pPr>
      <w:r w:rsidRPr="00F42F78">
        <w:rPr>
          <w:lang w:val="ru-RU"/>
        </w:rPr>
        <w:t>4</w:t>
      </w:r>
      <w:r w:rsidRPr="00F42F78">
        <w:t xml:space="preserve">. Ця Угода складена та підписана в двох екземплярах, що мають однакову юридичну силу, по одному для кожної сторони. </w:t>
      </w:r>
    </w:p>
    <w:p w14:paraId="39D45980" w14:textId="77777777" w:rsidR="00E21FAE" w:rsidRPr="00F42F78" w:rsidRDefault="00E21FAE" w:rsidP="00E21FAE">
      <w:pPr>
        <w:spacing w:after="150" w:line="240" w:lineRule="auto"/>
      </w:pPr>
      <w:r w:rsidRPr="00F42F78">
        <w:t xml:space="preserve">5. Дана Угода набирає чинності з моменту її підписання Орендарем і Орендодавцем та є невід’ємною частиною Договору оренди нежитлового приміщення № 6 від 30 грудня 2020 р., який розривається. </w:t>
      </w:r>
    </w:p>
    <w:p w14:paraId="227A497C" w14:textId="77777777" w:rsidR="00E21FAE" w:rsidRPr="00F42F78" w:rsidRDefault="00E21FAE" w:rsidP="00E21FAE">
      <w:pPr>
        <w:spacing w:after="150" w:line="240" w:lineRule="auto"/>
        <w:rPr>
          <w:b/>
          <w:bCs/>
        </w:rPr>
      </w:pPr>
      <w:r w:rsidRPr="00F42F78">
        <w:rPr>
          <w:b/>
          <w:bCs/>
        </w:rPr>
        <w:t xml:space="preserve">Орендодавець: </w:t>
      </w:r>
      <w:r w:rsidRPr="00F42F78">
        <w:rPr>
          <w:b/>
          <w:bCs/>
        </w:rPr>
        <w:tab/>
      </w:r>
      <w:r w:rsidRPr="00F42F78">
        <w:rPr>
          <w:b/>
          <w:bCs/>
        </w:rPr>
        <w:tab/>
      </w:r>
      <w:r w:rsidRPr="00F42F78">
        <w:rPr>
          <w:b/>
          <w:bCs/>
        </w:rPr>
        <w:tab/>
      </w:r>
      <w:r w:rsidRPr="00F42F78">
        <w:rPr>
          <w:b/>
          <w:bCs/>
        </w:rPr>
        <w:tab/>
      </w:r>
      <w:r w:rsidRPr="00F42F78">
        <w:rPr>
          <w:b/>
          <w:bCs/>
        </w:rPr>
        <w:tab/>
      </w:r>
      <w:r w:rsidRPr="00F42F78">
        <w:rPr>
          <w:b/>
          <w:bCs/>
        </w:rPr>
        <w:tab/>
        <w:t xml:space="preserve">Орендар: </w:t>
      </w:r>
    </w:p>
    <w:p w14:paraId="4861E68C" w14:textId="77777777" w:rsidR="00E21FAE" w:rsidRPr="00F42F78" w:rsidRDefault="00E21FAE" w:rsidP="00E21FAE">
      <w:pPr>
        <w:spacing w:after="150" w:line="240" w:lineRule="auto"/>
      </w:pPr>
      <w:r w:rsidRPr="00F42F78">
        <w:rPr>
          <w:i/>
          <w:iCs/>
        </w:rPr>
        <w:t>Федосенко</w:t>
      </w:r>
      <w:r w:rsidRPr="00F42F78">
        <w:t xml:space="preserve">/ </w:t>
      </w:r>
      <w:r w:rsidRPr="00F42F78">
        <w:rPr>
          <w:lang w:val="ru-RU"/>
        </w:rPr>
        <w:t xml:space="preserve">Наталя </w:t>
      </w:r>
      <w:r w:rsidRPr="00F42F78">
        <w:t>ФЕДОСЕНКО</w:t>
      </w:r>
      <w:r w:rsidRPr="00F42F78">
        <w:tab/>
      </w:r>
      <w:r w:rsidRPr="00F42F78">
        <w:tab/>
      </w:r>
      <w:r w:rsidRPr="00F42F78">
        <w:tab/>
      </w:r>
      <w:r w:rsidRPr="00F42F78">
        <w:tab/>
        <w:t xml:space="preserve">ПП “Гарт” </w:t>
      </w:r>
    </w:p>
    <w:p w14:paraId="6ED67427" w14:textId="77777777" w:rsidR="00E21FAE" w:rsidRPr="00F42F78" w:rsidRDefault="00E21FAE" w:rsidP="00E21FAE">
      <w:pPr>
        <w:spacing w:after="150" w:line="240" w:lineRule="auto"/>
      </w:pPr>
      <w:r w:rsidRPr="00F42F78">
        <w:t xml:space="preserve">м. Чернігів, вул. Незалежності, 127 </w:t>
      </w:r>
      <w:r w:rsidRPr="00F42F78">
        <w:rPr>
          <w:lang w:val="ru-RU"/>
        </w:rPr>
        <w:tab/>
      </w:r>
      <w:r w:rsidRPr="00F42F78">
        <w:rPr>
          <w:lang w:val="ru-RU"/>
        </w:rPr>
        <w:tab/>
      </w:r>
      <w:r w:rsidRPr="00F42F78">
        <w:rPr>
          <w:lang w:val="ru-RU"/>
        </w:rPr>
        <w:tab/>
      </w:r>
      <w:r w:rsidRPr="00F42F78">
        <w:rPr>
          <w:lang w:val="ru-RU"/>
        </w:rPr>
        <w:tab/>
      </w:r>
      <w:r w:rsidRPr="00F42F78">
        <w:t xml:space="preserve">Директор: </w:t>
      </w:r>
      <w:r w:rsidRPr="00F42F78">
        <w:rPr>
          <w:i/>
          <w:iCs/>
        </w:rPr>
        <w:t>Брик</w:t>
      </w:r>
      <w:r w:rsidRPr="00F42F78">
        <w:t xml:space="preserve"> /Олексій БРИК </w:t>
      </w:r>
    </w:p>
    <w:p w14:paraId="34330091" w14:textId="77777777" w:rsidR="00E21FAE" w:rsidRPr="00F42F78" w:rsidRDefault="00E21FAE" w:rsidP="00E21FAE">
      <w:pPr>
        <w:spacing w:after="150" w:line="240" w:lineRule="auto"/>
      </w:pPr>
      <w:r w:rsidRPr="00F42F78">
        <w:t xml:space="preserve">м. Чернігів, </w:t>
      </w:r>
      <w:r w:rsidRPr="00F42F78">
        <w:rPr>
          <w:lang w:val="ru-RU"/>
        </w:rPr>
        <w:t>п</w:t>
      </w:r>
      <w:r w:rsidRPr="00F42F78">
        <w:t>роспект Перемоги, 95</w:t>
      </w:r>
    </w:p>
    <w:p w14:paraId="23A99305" w14:textId="77777777" w:rsidR="00E21FAE" w:rsidRDefault="00E21FAE" w:rsidP="00E21FAE">
      <w:pPr>
        <w:spacing w:after="150" w:line="240" w:lineRule="auto"/>
      </w:pPr>
    </w:p>
    <w:p w14:paraId="3B79E036" w14:textId="77777777" w:rsidR="00E21FAE" w:rsidRPr="00975D9F" w:rsidRDefault="00E21FAE" w:rsidP="00E21FAE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:lang w:val="ru-RU"/>
          <w14:ligatures w14:val="none"/>
        </w:rPr>
      </w:pPr>
      <w:bookmarkStart w:id="0" w:name="_Hlk144415090"/>
      <w:r>
        <w:t>з моменту повного виконання п. 2 даної Угоди. 2. Орендодавець зобов’язується до 23.09.2020 р. повернути орендарю аванс по оренді за жовтень 2020 р. у сумі 12500 грн. Орендодавець зобов’язується до 30.09.2020 р. звільнити приміщення з виконанням вимог п. 15 Договору оренди щодо стану об’єкта. Виконання умов цього пункту даної Угоди мають підтвердити: платіжне доручення та виписка банку ПП “Гарт” щодо перерахування коштів на рахунок Орендодавця та підписаний Орендодавцем і Орендарем акт приймання-передачі приміщення. Орендар та Орендодавець обмінюються копіями даних документів. 3. Після виконання п. 2 даної Угоди Орендар та Орендодавець не вважають себе пов’язаними будьякими правами та зобов’язаннями</w:t>
      </w:r>
      <w:bookmarkEnd w:id="0"/>
    </w:p>
    <w:p w14:paraId="76E7FB1A" w14:textId="77777777" w:rsidR="00321182" w:rsidRPr="00E21FAE" w:rsidRDefault="00321182">
      <w:pPr>
        <w:rPr>
          <w:lang w:val="ru-RU"/>
        </w:rPr>
      </w:pPr>
    </w:p>
    <w:sectPr w:rsidR="00321182" w:rsidRPr="00E2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29"/>
    <w:rsid w:val="00190473"/>
    <w:rsid w:val="00321182"/>
    <w:rsid w:val="00985629"/>
    <w:rsid w:val="00996F86"/>
    <w:rsid w:val="00CA32FF"/>
    <w:rsid w:val="00D41C58"/>
    <w:rsid w:val="00E2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E8BD0-59D8-4F1F-81D4-6D850AF7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A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</cp:revision>
  <dcterms:created xsi:type="dcterms:W3CDTF">2023-09-04T07:28:00Z</dcterms:created>
  <dcterms:modified xsi:type="dcterms:W3CDTF">2023-09-04T07:28:00Z</dcterms:modified>
</cp:coreProperties>
</file>