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E0E02" w14:textId="77777777" w:rsidR="00CC06C3" w:rsidRPr="009B2240" w:rsidRDefault="00CC06C3" w:rsidP="009B2240">
      <w:pPr>
        <w:pStyle w:val="2ShiftAlt"/>
        <w:spacing w:line="240" w:lineRule="auto"/>
        <w:jc w:val="center"/>
        <w:rPr>
          <w:rFonts w:cs="Times New Roman"/>
          <w:i w:val="0"/>
        </w:rPr>
      </w:pPr>
      <w:r w:rsidRPr="009B2240">
        <w:rPr>
          <w:rFonts w:cs="Times New Roman"/>
          <w:i w:val="0"/>
        </w:rPr>
        <w:t>Зразок додатка до Колективного договору (витяг)</w:t>
      </w:r>
    </w:p>
    <w:p w14:paraId="65CC47BA" w14:textId="77777777" w:rsidR="00CC06C3" w:rsidRPr="009B2240" w:rsidRDefault="00CC06C3" w:rsidP="009B2240">
      <w:pPr>
        <w:spacing w:after="0" w:line="240" w:lineRule="auto"/>
        <w:rPr>
          <w:rFonts w:ascii="Times New Roman" w:hAnsi="Times New Roman" w:cs="Times New Roman"/>
        </w:rPr>
      </w:pPr>
    </w:p>
    <w:p w14:paraId="68E8A513" w14:textId="77777777" w:rsidR="009B2240" w:rsidRDefault="009B2240" w:rsidP="009B2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2240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ОВАРИСТВО З ОБМЕЖЕНОЮ ВІДПОВІДАЛЬНІСТЮ </w:t>
      </w:r>
    </w:p>
    <w:p w14:paraId="4011C96E" w14:textId="77777777" w:rsidR="009B2240" w:rsidRDefault="009B2240" w:rsidP="009B2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2240">
        <w:rPr>
          <w:rFonts w:ascii="Times New Roman" w:hAnsi="Times New Roman" w:cs="Times New Roman"/>
          <w:b/>
        </w:rPr>
        <w:t>«УСЕ БУДЕ ДОБРЕ»</w:t>
      </w:r>
    </w:p>
    <w:p w14:paraId="056960A6" w14:textId="7A8DB9C6" w:rsidR="009B2240" w:rsidRDefault="009B2240" w:rsidP="009B2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(ТОВ </w:t>
      </w:r>
      <w:r w:rsidR="0002326C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УСЕ БУДЕ ДОБРЕ</w:t>
      </w:r>
      <w:r w:rsidR="0002326C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>)</w:t>
      </w:r>
    </w:p>
    <w:p w14:paraId="36AD720F" w14:textId="77777777" w:rsidR="009B2240" w:rsidRDefault="009B2240" w:rsidP="009B224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6FD744E" w14:textId="77777777" w:rsidR="009B2240" w:rsidRPr="009B2240" w:rsidRDefault="009B2240" w:rsidP="009B22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463996C" w14:textId="77777777" w:rsidR="00CC06C3" w:rsidRPr="009B2240" w:rsidRDefault="00CC06C3" w:rsidP="009B2240">
      <w:pPr>
        <w:pStyle w:val="3ShiftAlt"/>
        <w:spacing w:line="240" w:lineRule="auto"/>
        <w:rPr>
          <w:rFonts w:cs="Times New Roman"/>
        </w:rPr>
      </w:pPr>
      <w:r w:rsidRPr="009B2240">
        <w:rPr>
          <w:rFonts w:cs="Times New Roman"/>
        </w:rPr>
        <w:t>ПОЛОЖЕННЯ</w:t>
      </w:r>
    </w:p>
    <w:p w14:paraId="6C0189D7" w14:textId="77777777" w:rsidR="00CC06C3" w:rsidRDefault="00CC06C3" w:rsidP="009B2240">
      <w:pPr>
        <w:pStyle w:val="3ShiftAlt"/>
        <w:spacing w:line="240" w:lineRule="auto"/>
        <w:rPr>
          <w:rFonts w:cs="Times New Roman"/>
        </w:rPr>
      </w:pPr>
      <w:r w:rsidRPr="009B2240">
        <w:rPr>
          <w:rFonts w:cs="Times New Roman"/>
        </w:rPr>
        <w:t xml:space="preserve">про винагороду за підсумками роботи, </w:t>
      </w:r>
      <w:r w:rsidRPr="009B2240">
        <w:rPr>
          <w:rFonts w:cs="Times New Roman"/>
        </w:rPr>
        <w:br/>
        <w:t xml:space="preserve">щорічні винагороди за вислугу років, </w:t>
      </w:r>
      <w:r w:rsidRPr="009B2240">
        <w:rPr>
          <w:rFonts w:cs="Times New Roman"/>
        </w:rPr>
        <w:br/>
        <w:t>стаж роботи на підприємстві</w:t>
      </w:r>
    </w:p>
    <w:p w14:paraId="1211F37F" w14:textId="77777777" w:rsidR="00CC06C3" w:rsidRPr="009B2240" w:rsidRDefault="00CC06C3" w:rsidP="009B2240">
      <w:pPr>
        <w:spacing w:after="0" w:line="240" w:lineRule="auto"/>
        <w:rPr>
          <w:rFonts w:ascii="Times New Roman" w:hAnsi="Times New Roman" w:cs="Times New Roman"/>
        </w:rPr>
      </w:pPr>
    </w:p>
    <w:p w14:paraId="55B70250" w14:textId="77777777" w:rsidR="00CC06C3" w:rsidRPr="009B2240" w:rsidRDefault="00CC06C3" w:rsidP="009B2240">
      <w:pPr>
        <w:pStyle w:val="ShiftAlt"/>
        <w:spacing w:line="240" w:lineRule="auto"/>
        <w:rPr>
          <w:rStyle w:val="Bold"/>
          <w:rFonts w:cs="Times New Roman"/>
        </w:rPr>
      </w:pPr>
      <w:r w:rsidRPr="009B2240">
        <w:rPr>
          <w:rStyle w:val="Bold"/>
          <w:rFonts w:cs="Times New Roman"/>
        </w:rPr>
        <w:t>1. Загальні положення</w:t>
      </w:r>
    </w:p>
    <w:p w14:paraId="68E09339" w14:textId="77777777" w:rsidR="00CC06C3" w:rsidRPr="009B2240" w:rsidRDefault="00CC06C3" w:rsidP="009B2240">
      <w:pPr>
        <w:pStyle w:val="ShiftAlt"/>
        <w:spacing w:line="240" w:lineRule="auto"/>
        <w:rPr>
          <w:rFonts w:cs="Times New Roman"/>
        </w:rPr>
      </w:pPr>
      <w:r w:rsidRPr="009B2240">
        <w:rPr>
          <w:rFonts w:cs="Times New Roman"/>
        </w:rPr>
        <w:t>1.1. Положення про винагороду за підсумками роботи за рік, щорічні винагороди за вислугу років, стаж роботи на підприємстві (далі — Положення) визначає порядок та умови виплати працівникам підприємства винагороди за підсумками роботи за рік, щорічних винагород за вислугу років, стаж роботи (далі — винагорода), джерела фінансування витрат на зазначену мету і строки виплати винагороди.</w:t>
      </w:r>
    </w:p>
    <w:p w14:paraId="0A7CDB96" w14:textId="77777777" w:rsidR="00CC06C3" w:rsidRPr="009B2240" w:rsidRDefault="00CC06C3" w:rsidP="009B2240">
      <w:pPr>
        <w:pStyle w:val="ShiftAlt"/>
        <w:spacing w:line="240" w:lineRule="auto"/>
        <w:rPr>
          <w:rFonts w:cs="Times New Roman"/>
        </w:rPr>
      </w:pPr>
      <w:r w:rsidRPr="009B2240">
        <w:rPr>
          <w:rFonts w:cs="Times New Roman"/>
        </w:rPr>
        <w:t>1.2. Винагороду виплачують штатним працівникам підприємства за виконання виробничих завдань і посадових обов’язків, підвищення ефективності і якості роботи.</w:t>
      </w:r>
    </w:p>
    <w:p w14:paraId="7300AFDA" w14:textId="77777777" w:rsidR="00CC06C3" w:rsidRPr="009B2240" w:rsidRDefault="00CC06C3" w:rsidP="009B2240">
      <w:pPr>
        <w:pStyle w:val="ShiftAlt"/>
        <w:spacing w:line="240" w:lineRule="auto"/>
        <w:rPr>
          <w:rFonts w:cs="Times New Roman"/>
        </w:rPr>
      </w:pPr>
      <w:r w:rsidRPr="009B2240">
        <w:rPr>
          <w:rFonts w:cs="Times New Roman"/>
        </w:rPr>
        <w:t>1.3. Рішення про виплату винагороди ухвалює директор підприємства за умови виконання підприємством основних показників фінансово-господарської діяльності за звітний рік.</w:t>
      </w:r>
    </w:p>
    <w:p w14:paraId="7C673E65" w14:textId="77777777" w:rsidR="00CC06C3" w:rsidRPr="009B2240" w:rsidRDefault="00CC06C3" w:rsidP="009B2240">
      <w:pPr>
        <w:pStyle w:val="ShiftAlt"/>
        <w:spacing w:line="240" w:lineRule="auto"/>
        <w:rPr>
          <w:rFonts w:cs="Times New Roman"/>
        </w:rPr>
      </w:pPr>
      <w:r w:rsidRPr="009B2240">
        <w:rPr>
          <w:rFonts w:cs="Times New Roman"/>
        </w:rPr>
        <w:t>У разі невиконання зазначених показників винагороду не виплачують.</w:t>
      </w:r>
    </w:p>
    <w:p w14:paraId="1FD1A0CE" w14:textId="77777777" w:rsidR="00CC06C3" w:rsidRPr="009B2240" w:rsidRDefault="00CC06C3" w:rsidP="009B2240">
      <w:pPr>
        <w:pStyle w:val="ShiftAlt"/>
        <w:spacing w:line="240" w:lineRule="auto"/>
        <w:rPr>
          <w:rFonts w:cs="Times New Roman"/>
        </w:rPr>
      </w:pPr>
      <w:r w:rsidRPr="009B2240">
        <w:rPr>
          <w:rFonts w:cs="Times New Roman"/>
        </w:rPr>
        <w:t>1.4. Винагороду виплачують за рахунок прибутку, що залишається в розпорядженні підприємства.</w:t>
      </w:r>
    </w:p>
    <w:p w14:paraId="4812B8E8" w14:textId="77777777" w:rsidR="00CC06C3" w:rsidRPr="009B2240" w:rsidRDefault="00CC06C3" w:rsidP="00C0528A">
      <w:pPr>
        <w:pStyle w:val="ShiftAlt"/>
        <w:spacing w:line="240" w:lineRule="auto"/>
        <w:jc w:val="center"/>
        <w:rPr>
          <w:rFonts w:cs="Times New Roman"/>
        </w:rPr>
      </w:pPr>
      <w:r w:rsidRPr="009B2240">
        <w:rPr>
          <w:rFonts w:cs="Times New Roman"/>
        </w:rPr>
        <w:t>&lt;…&gt;</w:t>
      </w:r>
    </w:p>
    <w:p w14:paraId="114C6D5B" w14:textId="77777777" w:rsidR="00CC06C3" w:rsidRPr="009B2240" w:rsidRDefault="00CC06C3" w:rsidP="009B2240">
      <w:pPr>
        <w:pStyle w:val="ShiftAlt"/>
        <w:spacing w:line="240" w:lineRule="auto"/>
        <w:rPr>
          <w:rFonts w:cs="Times New Roman"/>
        </w:rPr>
      </w:pPr>
    </w:p>
    <w:p w14:paraId="3C0C0411" w14:textId="77777777" w:rsidR="00CC06C3" w:rsidRPr="009B2240" w:rsidRDefault="00CC06C3" w:rsidP="009B2240">
      <w:pPr>
        <w:pStyle w:val="ShiftAlt"/>
        <w:spacing w:line="240" w:lineRule="auto"/>
        <w:rPr>
          <w:rStyle w:val="Bold"/>
          <w:rFonts w:cs="Times New Roman"/>
        </w:rPr>
      </w:pPr>
      <w:r w:rsidRPr="009B2240">
        <w:rPr>
          <w:rStyle w:val="Bold"/>
          <w:rFonts w:cs="Times New Roman"/>
        </w:rPr>
        <w:t>2. Умови виплати винагороди</w:t>
      </w:r>
    </w:p>
    <w:p w14:paraId="3404C902" w14:textId="77777777" w:rsidR="00CC06C3" w:rsidRPr="009B2240" w:rsidRDefault="00CC06C3" w:rsidP="009B2240">
      <w:pPr>
        <w:pStyle w:val="ShiftAlt"/>
        <w:spacing w:line="240" w:lineRule="auto"/>
        <w:rPr>
          <w:rFonts w:cs="Times New Roman"/>
        </w:rPr>
      </w:pPr>
      <w:r w:rsidRPr="009B2240">
        <w:rPr>
          <w:rFonts w:cs="Times New Roman"/>
        </w:rPr>
        <w:t>2.1. Винагороду виплачують у повному обсязі працівникам, які пропрацювали на підприємстві не менш як один рік, а також висококваліфікованим спеціалістам, яких прийняли на роботу протягом року в порядку переведення з інших підприємств.</w:t>
      </w:r>
    </w:p>
    <w:p w14:paraId="36A01A7C" w14:textId="77777777" w:rsidR="00CC06C3" w:rsidRPr="009B2240" w:rsidRDefault="00CC06C3" w:rsidP="00C0528A">
      <w:pPr>
        <w:pStyle w:val="ShiftAlt"/>
        <w:spacing w:line="240" w:lineRule="auto"/>
        <w:jc w:val="center"/>
        <w:rPr>
          <w:rFonts w:cs="Times New Roman"/>
        </w:rPr>
      </w:pPr>
      <w:r w:rsidRPr="009B2240">
        <w:rPr>
          <w:rFonts w:cs="Times New Roman"/>
        </w:rPr>
        <w:t>&lt;…&gt;</w:t>
      </w:r>
    </w:p>
    <w:p w14:paraId="3724C8D6" w14:textId="77777777" w:rsidR="00CC06C3" w:rsidRPr="009B2240" w:rsidRDefault="00CC06C3" w:rsidP="009B2240">
      <w:pPr>
        <w:pStyle w:val="ShiftAlt"/>
        <w:spacing w:line="240" w:lineRule="auto"/>
        <w:rPr>
          <w:rFonts w:cs="Times New Roman"/>
        </w:rPr>
      </w:pPr>
    </w:p>
    <w:p w14:paraId="19397FA7" w14:textId="77777777" w:rsidR="00CC06C3" w:rsidRPr="009B2240" w:rsidRDefault="00CC06C3" w:rsidP="009B2240">
      <w:pPr>
        <w:pStyle w:val="ShiftAlt"/>
        <w:spacing w:line="240" w:lineRule="auto"/>
        <w:rPr>
          <w:rStyle w:val="Bold"/>
          <w:rFonts w:cs="Times New Roman"/>
        </w:rPr>
      </w:pPr>
      <w:r w:rsidRPr="009B2240">
        <w:rPr>
          <w:rStyle w:val="Bold"/>
          <w:rFonts w:cs="Times New Roman"/>
        </w:rPr>
        <w:t>3. Розмір і порядок виплати винагороди</w:t>
      </w:r>
    </w:p>
    <w:p w14:paraId="4DE2EF33" w14:textId="77777777" w:rsidR="00CC06C3" w:rsidRPr="009B2240" w:rsidRDefault="00CC06C3" w:rsidP="009B2240">
      <w:pPr>
        <w:pStyle w:val="ShiftAlt"/>
        <w:spacing w:line="240" w:lineRule="auto"/>
        <w:rPr>
          <w:rFonts w:cs="Times New Roman"/>
        </w:rPr>
      </w:pPr>
      <w:r w:rsidRPr="009B2240">
        <w:rPr>
          <w:rFonts w:cs="Times New Roman"/>
        </w:rPr>
        <w:t>3.1. Розмір винагороди встановлюють у наказі керівника. Він залежить від безперервного стажу роботи на підприємстві, виконання і перевиконання працівниками виробничих завдань, норм праці, якості виконаних робіт, раціонального використання матеріалів тощо.</w:t>
      </w:r>
    </w:p>
    <w:p w14:paraId="15FF66F3" w14:textId="77777777" w:rsidR="00CC06C3" w:rsidRPr="009B2240" w:rsidRDefault="00CC06C3" w:rsidP="009B2240">
      <w:pPr>
        <w:pStyle w:val="ShiftAlt"/>
        <w:spacing w:line="240" w:lineRule="auto"/>
        <w:rPr>
          <w:rFonts w:cs="Times New Roman"/>
        </w:rPr>
      </w:pPr>
      <w:r w:rsidRPr="009B2240">
        <w:rPr>
          <w:rFonts w:cs="Times New Roman"/>
        </w:rPr>
        <w:t>3.2. Розмір винагороди за підсумками роботи за рік може бути збільшений чи зменшений залежно від особистих результатів роботи працівника.</w:t>
      </w:r>
    </w:p>
    <w:p w14:paraId="021D2F94" w14:textId="77777777" w:rsidR="00CC06C3" w:rsidRPr="009B2240" w:rsidRDefault="00CC06C3" w:rsidP="009B2240">
      <w:pPr>
        <w:pStyle w:val="ShiftAlt"/>
        <w:spacing w:line="240" w:lineRule="auto"/>
        <w:rPr>
          <w:rFonts w:cs="Times New Roman"/>
        </w:rPr>
      </w:pPr>
      <w:r w:rsidRPr="009B2240">
        <w:rPr>
          <w:rFonts w:cs="Times New Roman"/>
        </w:rPr>
        <w:t>3.3. Винагороду за підсумками роботи за рік виплачують на підставі наказу директора підприємства.</w:t>
      </w:r>
    </w:p>
    <w:p w14:paraId="34B6F631" w14:textId="77777777" w:rsidR="00CC06C3" w:rsidRPr="009B2240" w:rsidRDefault="00CC06C3" w:rsidP="009B2240">
      <w:pPr>
        <w:pStyle w:val="ShiftAlt"/>
        <w:spacing w:line="240" w:lineRule="auto"/>
        <w:rPr>
          <w:rFonts w:cs="Times New Roman"/>
        </w:rPr>
      </w:pPr>
      <w:r w:rsidRPr="009B2240">
        <w:rPr>
          <w:rFonts w:cs="Times New Roman"/>
        </w:rPr>
        <w:t>3.4. Підставою для нарахування і виплати винагороди за підсумками роботи за рік є це Положення.</w:t>
      </w:r>
    </w:p>
    <w:p w14:paraId="6A0F7CD5" w14:textId="77777777" w:rsidR="00CC06C3" w:rsidRPr="009B2240" w:rsidRDefault="00CC06C3" w:rsidP="009B2240">
      <w:pPr>
        <w:pStyle w:val="ShiftAlt"/>
        <w:spacing w:line="240" w:lineRule="auto"/>
        <w:rPr>
          <w:rFonts w:cs="Times New Roman"/>
        </w:rPr>
      </w:pPr>
      <w:r w:rsidRPr="009B2240">
        <w:rPr>
          <w:rFonts w:cs="Times New Roman"/>
        </w:rPr>
        <w:t>3.5. Із винагороди провадять відрахування на державне соціальне та пенсійне страхування.</w:t>
      </w:r>
    </w:p>
    <w:p w14:paraId="6F34EFB6" w14:textId="77777777" w:rsidR="00CC06C3" w:rsidRPr="00C0528A" w:rsidRDefault="00CC06C3" w:rsidP="00C0528A">
      <w:pPr>
        <w:pStyle w:val="ShiftAlt"/>
        <w:spacing w:line="240" w:lineRule="auto"/>
        <w:jc w:val="center"/>
        <w:rPr>
          <w:rFonts w:cs="Times New Roman"/>
        </w:rPr>
      </w:pPr>
      <w:r w:rsidRPr="009B2240">
        <w:rPr>
          <w:rFonts w:cs="Times New Roman"/>
        </w:rPr>
        <w:t>&lt;…&gt;</w:t>
      </w:r>
    </w:p>
    <w:p w14:paraId="5CDD0E61" w14:textId="77777777" w:rsidR="00CC06C3" w:rsidRPr="009B2240" w:rsidRDefault="00CC06C3" w:rsidP="009B2240">
      <w:pPr>
        <w:pStyle w:val="ShiftAlt"/>
        <w:spacing w:line="240" w:lineRule="auto"/>
        <w:rPr>
          <w:rFonts w:cs="Times New Roman"/>
        </w:rPr>
      </w:pPr>
    </w:p>
    <w:p w14:paraId="277D836B" w14:textId="77777777" w:rsidR="00D048DD" w:rsidRPr="009B2240" w:rsidRDefault="00D048DD" w:rsidP="009B2240">
      <w:pPr>
        <w:spacing w:after="0" w:line="240" w:lineRule="auto"/>
        <w:rPr>
          <w:rFonts w:ascii="Times New Roman" w:hAnsi="Times New Roman" w:cs="Times New Roman"/>
        </w:rPr>
      </w:pPr>
    </w:p>
    <w:sectPr w:rsidR="00D048DD" w:rsidRPr="009B224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7B2C9" w14:textId="77777777" w:rsidR="006802C7" w:rsidRDefault="006802C7" w:rsidP="00FD2786">
      <w:pPr>
        <w:spacing w:after="0" w:line="240" w:lineRule="auto"/>
      </w:pPr>
      <w:r>
        <w:separator/>
      </w:r>
    </w:p>
  </w:endnote>
  <w:endnote w:type="continuationSeparator" w:id="0">
    <w:p w14:paraId="05EE8ECB" w14:textId="77777777" w:rsidR="006802C7" w:rsidRDefault="006802C7" w:rsidP="00FD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Aria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B87F" w14:textId="77777777" w:rsidR="006802C7" w:rsidRDefault="006802C7" w:rsidP="00FD2786">
      <w:pPr>
        <w:spacing w:after="0" w:line="240" w:lineRule="auto"/>
      </w:pPr>
      <w:r>
        <w:separator/>
      </w:r>
    </w:p>
  </w:footnote>
  <w:footnote w:type="continuationSeparator" w:id="0">
    <w:p w14:paraId="2ECDCD75" w14:textId="77777777" w:rsidR="006802C7" w:rsidRDefault="006802C7" w:rsidP="00FD2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D789" w14:textId="53B4ED02" w:rsidR="00FD2786" w:rsidRPr="00FD2786" w:rsidRDefault="00FD2786" w:rsidP="00FD2786">
    <w:pPr>
      <w:pStyle w:val="a4"/>
      <w:rPr>
        <w:lang w:val="ru-UA"/>
      </w:rPr>
    </w:pPr>
    <w:r w:rsidRPr="00FD2786">
      <w:rPr>
        <w:noProof/>
        <w:lang w:val="ru-UA"/>
      </w:rPr>
      <w:drawing>
        <wp:inline distT="0" distB="0" distL="0" distR="0" wp14:anchorId="754A7621" wp14:editId="2FA91310">
          <wp:extent cx="723900" cy="292945"/>
          <wp:effectExtent l="0" t="0" r="0" b="0"/>
          <wp:docPr id="141391530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98" cy="299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312EAD" w14:textId="77777777" w:rsidR="00FD2786" w:rsidRDefault="00FD27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6C3"/>
    <w:rsid w:val="0002326C"/>
    <w:rsid w:val="00076A01"/>
    <w:rsid w:val="002E3B15"/>
    <w:rsid w:val="005C7B22"/>
    <w:rsid w:val="006802C7"/>
    <w:rsid w:val="009B2240"/>
    <w:rsid w:val="00C0528A"/>
    <w:rsid w:val="00C40366"/>
    <w:rsid w:val="00CC06C3"/>
    <w:rsid w:val="00D048DD"/>
    <w:rsid w:val="00E22807"/>
    <w:rsid w:val="00E718E4"/>
    <w:rsid w:val="00E77C2C"/>
    <w:rsid w:val="00EF3F89"/>
    <w:rsid w:val="00FD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74F9"/>
  <w15:docId w15:val="{D0A29179-DBC6-4186-8E75-CCD78625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6C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ShiftAlt">
    <w:name w:val="Додаток_заголовок 2 (Додаток___Shift+Alt)"/>
    <w:uiPriority w:val="2"/>
    <w:rsid w:val="00CC06C3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2"/>
    <w:rsid w:val="00CC06C3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CC06C3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CC06C3"/>
    <w:rPr>
      <w:rFonts w:ascii="Times New Roman" w:hAnsi="Times New Roman"/>
      <w:b/>
      <w:bCs/>
    </w:rPr>
  </w:style>
  <w:style w:type="table" w:styleId="a3">
    <w:name w:val="Table Grid"/>
    <w:basedOn w:val="a1"/>
    <w:uiPriority w:val="59"/>
    <w:rsid w:val="009B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2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2786"/>
    <w:rPr>
      <w:lang w:val="uk-UA"/>
    </w:rPr>
  </w:style>
  <w:style w:type="paragraph" w:styleId="a6">
    <w:name w:val="footer"/>
    <w:basedOn w:val="a"/>
    <w:link w:val="a7"/>
    <w:uiPriority w:val="99"/>
    <w:unhideWhenUsed/>
    <w:rsid w:val="00FD2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2786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1849</Characters>
  <Application>Microsoft Office Word</Application>
  <DocSecurity>0</DocSecurity>
  <Lines>48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8</cp:revision>
  <dcterms:created xsi:type="dcterms:W3CDTF">2021-09-27T17:11:00Z</dcterms:created>
  <dcterms:modified xsi:type="dcterms:W3CDTF">2025-09-30T08:46:00Z</dcterms:modified>
  <cp:category/>
</cp:coreProperties>
</file>