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CDE" w:rsidRPr="00A502C2" w:rsidRDefault="00A502C2">
      <w:pPr>
        <w:rPr>
          <w:rFonts w:ascii="Times New Roman" w:hAnsi="Times New Roman" w:cs="Times New Roman"/>
          <w:b/>
          <w:color w:val="1F497D" w:themeColor="text2"/>
          <w:sz w:val="28"/>
          <w:szCs w:val="28"/>
          <w:lang w:val="uk-UA"/>
        </w:rPr>
      </w:pPr>
      <w:proofErr w:type="spellStart"/>
      <w:r w:rsidRPr="00A502C2">
        <w:rPr>
          <w:rFonts w:ascii="Times New Roman" w:hAnsi="Times New Roman" w:cs="Times New Roman"/>
          <w:b/>
          <w:color w:val="1F497D" w:themeColor="text2"/>
          <w:sz w:val="28"/>
          <w:szCs w:val="28"/>
        </w:rPr>
        <w:t>Чи</w:t>
      </w:r>
      <w:proofErr w:type="spellEnd"/>
      <w:r w:rsidRPr="00A502C2">
        <w:rPr>
          <w:rFonts w:ascii="Times New Roman" w:hAnsi="Times New Roman" w:cs="Times New Roman"/>
          <w:b/>
          <w:color w:val="1F497D" w:themeColor="text2"/>
          <w:sz w:val="28"/>
          <w:szCs w:val="28"/>
        </w:rPr>
        <w:t xml:space="preserve"> </w:t>
      </w:r>
      <w:proofErr w:type="spellStart"/>
      <w:r w:rsidRPr="00A502C2">
        <w:rPr>
          <w:rFonts w:ascii="Times New Roman" w:hAnsi="Times New Roman" w:cs="Times New Roman"/>
          <w:b/>
          <w:color w:val="1F497D" w:themeColor="text2"/>
          <w:sz w:val="28"/>
          <w:szCs w:val="28"/>
        </w:rPr>
        <w:t>зобов’язані</w:t>
      </w:r>
      <w:proofErr w:type="spellEnd"/>
      <w:r w:rsidRPr="00A502C2">
        <w:rPr>
          <w:rFonts w:ascii="Times New Roman" w:hAnsi="Times New Roman" w:cs="Times New Roman"/>
          <w:b/>
          <w:color w:val="1F497D" w:themeColor="text2"/>
          <w:sz w:val="28"/>
          <w:szCs w:val="28"/>
        </w:rPr>
        <w:t xml:space="preserve"> СГ – </w:t>
      </w:r>
      <w:proofErr w:type="spellStart"/>
      <w:r w:rsidRPr="00A502C2">
        <w:rPr>
          <w:rFonts w:ascii="Times New Roman" w:hAnsi="Times New Roman" w:cs="Times New Roman"/>
          <w:b/>
          <w:color w:val="1F497D" w:themeColor="text2"/>
          <w:sz w:val="28"/>
          <w:szCs w:val="28"/>
        </w:rPr>
        <w:t>платники</w:t>
      </w:r>
      <w:proofErr w:type="spellEnd"/>
      <w:r w:rsidRPr="00A502C2">
        <w:rPr>
          <w:rFonts w:ascii="Times New Roman" w:hAnsi="Times New Roman" w:cs="Times New Roman"/>
          <w:b/>
          <w:color w:val="1F497D" w:themeColor="text2"/>
          <w:sz w:val="28"/>
          <w:szCs w:val="28"/>
        </w:rPr>
        <w:t xml:space="preserve"> Є</w:t>
      </w:r>
      <w:proofErr w:type="gramStart"/>
      <w:r w:rsidRPr="00A502C2">
        <w:rPr>
          <w:rFonts w:ascii="Times New Roman" w:hAnsi="Times New Roman" w:cs="Times New Roman"/>
          <w:b/>
          <w:color w:val="1F497D" w:themeColor="text2"/>
          <w:sz w:val="28"/>
          <w:szCs w:val="28"/>
        </w:rPr>
        <w:t>П</w:t>
      </w:r>
      <w:proofErr w:type="gramEnd"/>
      <w:r w:rsidRPr="00A502C2">
        <w:rPr>
          <w:rFonts w:ascii="Times New Roman" w:hAnsi="Times New Roman" w:cs="Times New Roman"/>
          <w:b/>
          <w:color w:val="1F497D" w:themeColor="text2"/>
          <w:sz w:val="28"/>
          <w:szCs w:val="28"/>
        </w:rPr>
        <w:t xml:space="preserve">, не </w:t>
      </w:r>
      <w:proofErr w:type="spellStart"/>
      <w:r w:rsidRPr="00A502C2">
        <w:rPr>
          <w:rFonts w:ascii="Times New Roman" w:hAnsi="Times New Roman" w:cs="Times New Roman"/>
          <w:b/>
          <w:color w:val="1F497D" w:themeColor="text2"/>
          <w:sz w:val="28"/>
          <w:szCs w:val="28"/>
        </w:rPr>
        <w:t>зареєстровані</w:t>
      </w:r>
      <w:proofErr w:type="spellEnd"/>
      <w:r w:rsidRPr="00A502C2">
        <w:rPr>
          <w:rFonts w:ascii="Times New Roman" w:hAnsi="Times New Roman" w:cs="Times New Roman"/>
          <w:b/>
          <w:color w:val="1F497D" w:themeColor="text2"/>
          <w:sz w:val="28"/>
          <w:szCs w:val="28"/>
        </w:rPr>
        <w:t xml:space="preserve"> як </w:t>
      </w:r>
      <w:proofErr w:type="spellStart"/>
      <w:r w:rsidRPr="00A502C2">
        <w:rPr>
          <w:rFonts w:ascii="Times New Roman" w:hAnsi="Times New Roman" w:cs="Times New Roman"/>
          <w:b/>
          <w:color w:val="1F497D" w:themeColor="text2"/>
          <w:sz w:val="28"/>
          <w:szCs w:val="28"/>
        </w:rPr>
        <w:t>платники</w:t>
      </w:r>
      <w:proofErr w:type="spellEnd"/>
      <w:r w:rsidRPr="00A502C2">
        <w:rPr>
          <w:rFonts w:ascii="Times New Roman" w:hAnsi="Times New Roman" w:cs="Times New Roman"/>
          <w:b/>
          <w:color w:val="1F497D" w:themeColor="text2"/>
          <w:sz w:val="28"/>
          <w:szCs w:val="28"/>
        </w:rPr>
        <w:t xml:space="preserve"> ПДВ, </w:t>
      </w:r>
      <w:proofErr w:type="spellStart"/>
      <w:r w:rsidRPr="00A502C2">
        <w:rPr>
          <w:rFonts w:ascii="Times New Roman" w:hAnsi="Times New Roman" w:cs="Times New Roman"/>
          <w:b/>
          <w:color w:val="1F497D" w:themeColor="text2"/>
          <w:sz w:val="28"/>
          <w:szCs w:val="28"/>
        </w:rPr>
        <w:t>сплачувати</w:t>
      </w:r>
      <w:proofErr w:type="spellEnd"/>
      <w:r w:rsidRPr="00A502C2">
        <w:rPr>
          <w:rFonts w:ascii="Times New Roman" w:hAnsi="Times New Roman" w:cs="Times New Roman"/>
          <w:b/>
          <w:color w:val="1F497D" w:themeColor="text2"/>
          <w:sz w:val="28"/>
          <w:szCs w:val="28"/>
        </w:rPr>
        <w:t xml:space="preserve"> ПДВ та </w:t>
      </w:r>
      <w:proofErr w:type="spellStart"/>
      <w:r w:rsidRPr="00A502C2">
        <w:rPr>
          <w:rFonts w:ascii="Times New Roman" w:hAnsi="Times New Roman" w:cs="Times New Roman"/>
          <w:b/>
          <w:color w:val="1F497D" w:themeColor="text2"/>
          <w:sz w:val="28"/>
          <w:szCs w:val="28"/>
        </w:rPr>
        <w:t>реєструватися</w:t>
      </w:r>
      <w:proofErr w:type="spellEnd"/>
      <w:r w:rsidRPr="00A502C2">
        <w:rPr>
          <w:rFonts w:ascii="Times New Roman" w:hAnsi="Times New Roman" w:cs="Times New Roman"/>
          <w:b/>
          <w:color w:val="1F497D" w:themeColor="text2"/>
          <w:sz w:val="28"/>
          <w:szCs w:val="28"/>
        </w:rPr>
        <w:t xml:space="preserve"> </w:t>
      </w:r>
      <w:proofErr w:type="spellStart"/>
      <w:r w:rsidRPr="00A502C2">
        <w:rPr>
          <w:rFonts w:ascii="Times New Roman" w:hAnsi="Times New Roman" w:cs="Times New Roman"/>
          <w:b/>
          <w:color w:val="1F497D" w:themeColor="text2"/>
          <w:sz w:val="28"/>
          <w:szCs w:val="28"/>
        </w:rPr>
        <w:t>платниками</w:t>
      </w:r>
      <w:proofErr w:type="spellEnd"/>
      <w:r w:rsidRPr="00A502C2">
        <w:rPr>
          <w:rFonts w:ascii="Times New Roman" w:hAnsi="Times New Roman" w:cs="Times New Roman"/>
          <w:b/>
          <w:color w:val="1F497D" w:themeColor="text2"/>
          <w:sz w:val="28"/>
          <w:szCs w:val="28"/>
        </w:rPr>
        <w:t xml:space="preserve"> ПДВ при </w:t>
      </w:r>
      <w:proofErr w:type="spellStart"/>
      <w:r w:rsidRPr="00A502C2">
        <w:rPr>
          <w:rFonts w:ascii="Times New Roman" w:hAnsi="Times New Roman" w:cs="Times New Roman"/>
          <w:b/>
          <w:color w:val="1F497D" w:themeColor="text2"/>
          <w:sz w:val="28"/>
          <w:szCs w:val="28"/>
        </w:rPr>
        <w:t>ввезенні</w:t>
      </w:r>
      <w:proofErr w:type="spellEnd"/>
      <w:r w:rsidRPr="00A502C2">
        <w:rPr>
          <w:rFonts w:ascii="Times New Roman" w:hAnsi="Times New Roman" w:cs="Times New Roman"/>
          <w:b/>
          <w:color w:val="1F497D" w:themeColor="text2"/>
          <w:sz w:val="28"/>
          <w:szCs w:val="28"/>
        </w:rPr>
        <w:t xml:space="preserve"> (</w:t>
      </w:r>
      <w:proofErr w:type="spellStart"/>
      <w:r w:rsidRPr="00A502C2">
        <w:rPr>
          <w:rFonts w:ascii="Times New Roman" w:hAnsi="Times New Roman" w:cs="Times New Roman"/>
          <w:b/>
          <w:color w:val="1F497D" w:themeColor="text2"/>
          <w:sz w:val="28"/>
          <w:szCs w:val="28"/>
        </w:rPr>
        <w:t>імпорті</w:t>
      </w:r>
      <w:proofErr w:type="spellEnd"/>
      <w:r w:rsidRPr="00A502C2">
        <w:rPr>
          <w:rFonts w:ascii="Times New Roman" w:hAnsi="Times New Roman" w:cs="Times New Roman"/>
          <w:b/>
          <w:color w:val="1F497D" w:themeColor="text2"/>
          <w:sz w:val="28"/>
          <w:szCs w:val="28"/>
        </w:rPr>
        <w:t xml:space="preserve">) </w:t>
      </w:r>
      <w:proofErr w:type="spellStart"/>
      <w:r w:rsidRPr="00A502C2">
        <w:rPr>
          <w:rFonts w:ascii="Times New Roman" w:hAnsi="Times New Roman" w:cs="Times New Roman"/>
          <w:b/>
          <w:color w:val="1F497D" w:themeColor="text2"/>
          <w:sz w:val="28"/>
          <w:szCs w:val="28"/>
        </w:rPr>
        <w:t>товарів</w:t>
      </w:r>
      <w:proofErr w:type="spellEnd"/>
      <w:r w:rsidRPr="00A502C2">
        <w:rPr>
          <w:rFonts w:ascii="Times New Roman" w:hAnsi="Times New Roman" w:cs="Times New Roman"/>
          <w:b/>
          <w:color w:val="1F497D" w:themeColor="text2"/>
          <w:sz w:val="28"/>
          <w:szCs w:val="28"/>
        </w:rPr>
        <w:t xml:space="preserve"> на </w:t>
      </w:r>
      <w:proofErr w:type="spellStart"/>
      <w:r w:rsidRPr="00A502C2">
        <w:rPr>
          <w:rFonts w:ascii="Times New Roman" w:hAnsi="Times New Roman" w:cs="Times New Roman"/>
          <w:b/>
          <w:color w:val="1F497D" w:themeColor="text2"/>
          <w:sz w:val="28"/>
          <w:szCs w:val="28"/>
        </w:rPr>
        <w:t>митну</w:t>
      </w:r>
      <w:proofErr w:type="spellEnd"/>
      <w:r w:rsidRPr="00A502C2">
        <w:rPr>
          <w:rFonts w:ascii="Times New Roman" w:hAnsi="Times New Roman" w:cs="Times New Roman"/>
          <w:b/>
          <w:color w:val="1F497D" w:themeColor="text2"/>
          <w:sz w:val="28"/>
          <w:szCs w:val="28"/>
        </w:rPr>
        <w:t xml:space="preserve"> </w:t>
      </w:r>
      <w:proofErr w:type="spellStart"/>
      <w:r w:rsidRPr="00A502C2">
        <w:rPr>
          <w:rFonts w:ascii="Times New Roman" w:hAnsi="Times New Roman" w:cs="Times New Roman"/>
          <w:b/>
          <w:color w:val="1F497D" w:themeColor="text2"/>
          <w:sz w:val="28"/>
          <w:szCs w:val="28"/>
        </w:rPr>
        <w:t>територію</w:t>
      </w:r>
      <w:proofErr w:type="spellEnd"/>
      <w:r w:rsidRPr="00A502C2">
        <w:rPr>
          <w:rFonts w:ascii="Times New Roman" w:hAnsi="Times New Roman" w:cs="Times New Roman"/>
          <w:b/>
          <w:color w:val="1F497D" w:themeColor="text2"/>
          <w:sz w:val="28"/>
          <w:szCs w:val="28"/>
        </w:rPr>
        <w:t xml:space="preserve"> </w:t>
      </w:r>
      <w:proofErr w:type="spellStart"/>
      <w:r w:rsidRPr="00A502C2">
        <w:rPr>
          <w:rFonts w:ascii="Times New Roman" w:hAnsi="Times New Roman" w:cs="Times New Roman"/>
          <w:b/>
          <w:color w:val="1F497D" w:themeColor="text2"/>
          <w:sz w:val="28"/>
          <w:szCs w:val="28"/>
        </w:rPr>
        <w:t>України</w:t>
      </w:r>
      <w:proofErr w:type="spellEnd"/>
      <w:r w:rsidRPr="00A502C2">
        <w:rPr>
          <w:rFonts w:ascii="Times New Roman" w:hAnsi="Times New Roman" w:cs="Times New Roman"/>
          <w:b/>
          <w:color w:val="1F497D" w:themeColor="text2"/>
          <w:sz w:val="28"/>
          <w:szCs w:val="28"/>
        </w:rPr>
        <w:t>?</w:t>
      </w:r>
    </w:p>
    <w:p w:rsidR="00A502C2" w:rsidRPr="00A502C2" w:rsidRDefault="00A502C2" w:rsidP="00A502C2">
      <w:pPr>
        <w:jc w:val="right"/>
        <w:rPr>
          <w:rFonts w:ascii="Times New Roman" w:hAnsi="Times New Roman" w:cs="Times New Roman"/>
          <w:i/>
          <w:sz w:val="24"/>
          <w:szCs w:val="24"/>
          <w:lang w:val="uk-UA"/>
        </w:rPr>
      </w:pPr>
      <w:bookmarkStart w:id="0" w:name="_GoBack"/>
      <w:bookmarkEnd w:id="0"/>
      <w:r w:rsidRPr="00A502C2">
        <w:rPr>
          <w:rFonts w:ascii="Times New Roman" w:hAnsi="Times New Roman" w:cs="Times New Roman"/>
          <w:i/>
          <w:sz w:val="24"/>
          <w:szCs w:val="24"/>
          <w:lang w:val="uk-UA"/>
        </w:rPr>
        <w:t>ЗІР, категорія 101.01</w:t>
      </w:r>
    </w:p>
    <w:p w:rsidR="00A502C2" w:rsidRPr="00A502C2" w:rsidRDefault="00A502C2" w:rsidP="00A502C2">
      <w:pPr>
        <w:rPr>
          <w:rFonts w:ascii="Times New Roman" w:hAnsi="Times New Roman" w:cs="Times New Roman"/>
          <w:sz w:val="28"/>
          <w:szCs w:val="28"/>
          <w:lang w:val="uk-UA"/>
        </w:rPr>
      </w:pPr>
      <w:r w:rsidRPr="00A502C2">
        <w:rPr>
          <w:rFonts w:ascii="Times New Roman" w:hAnsi="Times New Roman" w:cs="Times New Roman"/>
          <w:sz w:val="28"/>
          <w:szCs w:val="28"/>
          <w:lang w:val="uk-UA"/>
        </w:rPr>
        <w:t>Відповідно до п. 180.1 ст. 180 р. V Податкового кодексу України від 2 грудня 2010 року №2755-VI (далі – ПКУ) для цілей оподаткування платником податку є, зокрема, будь-яка особа, що ввозить товари на митну територію України в обсягах, які підлягають оподаткуванню, та на яку покладається відповідальність за сплату податків у разі переміщення товарів через митний кордон України відповідно до Митного кодексу України.</w:t>
      </w:r>
    </w:p>
    <w:p w:rsidR="00A502C2" w:rsidRPr="00A502C2" w:rsidRDefault="00A502C2" w:rsidP="00A502C2">
      <w:pPr>
        <w:rPr>
          <w:rFonts w:ascii="Times New Roman" w:hAnsi="Times New Roman" w:cs="Times New Roman"/>
          <w:sz w:val="28"/>
          <w:szCs w:val="28"/>
          <w:lang w:val="uk-UA"/>
        </w:rPr>
      </w:pPr>
      <w:r w:rsidRPr="00A502C2">
        <w:rPr>
          <w:rFonts w:ascii="Times New Roman" w:hAnsi="Times New Roman" w:cs="Times New Roman"/>
          <w:sz w:val="28"/>
          <w:szCs w:val="28"/>
          <w:lang w:val="uk-UA"/>
        </w:rPr>
        <w:t xml:space="preserve">Згідно із п. 181.2 ст. 181 р. V ПКУ якщо особи, не зареєстровані як платники податку, </w:t>
      </w:r>
      <w:proofErr w:type="spellStart"/>
      <w:r w:rsidRPr="00A502C2">
        <w:rPr>
          <w:rFonts w:ascii="Times New Roman" w:hAnsi="Times New Roman" w:cs="Times New Roman"/>
          <w:sz w:val="28"/>
          <w:szCs w:val="28"/>
          <w:lang w:val="uk-UA"/>
        </w:rPr>
        <w:t>ввозять</w:t>
      </w:r>
      <w:proofErr w:type="spellEnd"/>
      <w:r w:rsidRPr="00A502C2">
        <w:rPr>
          <w:rFonts w:ascii="Times New Roman" w:hAnsi="Times New Roman" w:cs="Times New Roman"/>
          <w:sz w:val="28"/>
          <w:szCs w:val="28"/>
          <w:lang w:val="uk-UA"/>
        </w:rPr>
        <w:t xml:space="preserve"> товари на митну територію України в обсягах, що підлягають оподаткуванню згідно із законом, такі особи сплачують податок під час митного оформлення товарів без реєстрації як платники такого податку.</w:t>
      </w:r>
    </w:p>
    <w:p w:rsidR="00A502C2" w:rsidRPr="00A502C2" w:rsidRDefault="00A502C2" w:rsidP="00A502C2">
      <w:pPr>
        <w:rPr>
          <w:rFonts w:ascii="Times New Roman" w:hAnsi="Times New Roman" w:cs="Times New Roman"/>
          <w:sz w:val="28"/>
          <w:szCs w:val="28"/>
          <w:lang w:val="uk-UA"/>
        </w:rPr>
      </w:pPr>
      <w:r w:rsidRPr="00A502C2">
        <w:rPr>
          <w:rFonts w:ascii="Times New Roman" w:hAnsi="Times New Roman" w:cs="Times New Roman"/>
          <w:sz w:val="28"/>
          <w:szCs w:val="28"/>
          <w:lang w:val="uk-UA"/>
        </w:rPr>
        <w:t>Т</w:t>
      </w:r>
      <w:r w:rsidRPr="00A502C2">
        <w:rPr>
          <w:rFonts w:ascii="Times New Roman" w:hAnsi="Times New Roman" w:cs="Times New Roman"/>
          <w:sz w:val="28"/>
          <w:szCs w:val="28"/>
          <w:lang w:val="uk-UA"/>
        </w:rPr>
        <w:t>обто, суб’єкти господарювання – платники єдиного податку, не зареєстровані як платники ПДВ, повинні сплачувати ПДВ при ввезенні (імпорті) товарів на митну територію України під час митного оформлення таких товарів без реєстрації як платники такого податку.</w:t>
      </w:r>
    </w:p>
    <w:sectPr w:rsidR="00A502C2" w:rsidRPr="00A50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C2"/>
    <w:rsid w:val="00333439"/>
    <w:rsid w:val="004513D5"/>
    <w:rsid w:val="00A502C2"/>
    <w:rsid w:val="00DE0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Марсала"/>
    <w:basedOn w:val="1"/>
    <w:uiPriority w:val="99"/>
    <w:rsid w:val="004513D5"/>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Subtle 1"/>
    <w:basedOn w:val="a1"/>
    <w:uiPriority w:val="99"/>
    <w:semiHidden/>
    <w:unhideWhenUsed/>
    <w:rsid w:val="004513D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Марсала"/>
    <w:basedOn w:val="1"/>
    <w:uiPriority w:val="99"/>
    <w:rsid w:val="004513D5"/>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Subtle 1"/>
    <w:basedOn w:val="a1"/>
    <w:uiPriority w:val="99"/>
    <w:semiHidden/>
    <w:unhideWhenUsed/>
    <w:rsid w:val="004513D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991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Будніченко</dc:creator>
  <cp:lastModifiedBy>Наталія Будніченко</cp:lastModifiedBy>
  <cp:revision>1</cp:revision>
  <dcterms:created xsi:type="dcterms:W3CDTF">2018-08-21T14:34:00Z</dcterms:created>
  <dcterms:modified xsi:type="dcterms:W3CDTF">2018-08-21T14:40:00Z</dcterms:modified>
</cp:coreProperties>
</file>